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3DC0B" w14:textId="77777777" w:rsidR="00E35098" w:rsidRPr="00E35098" w:rsidRDefault="00E35098" w:rsidP="00E35098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</w:t>
      </w:r>
    </w:p>
    <w:p w14:paraId="05CD73A2" w14:textId="77777777" w:rsidR="00E35098" w:rsidRPr="00E35098" w:rsidRDefault="00E35098" w:rsidP="00E3509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35D9B4F7" w14:textId="77777777" w:rsidR="00E35098" w:rsidRPr="00E35098" w:rsidRDefault="00E35098" w:rsidP="00E35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"Közalkalmazottak jogállásáról szóló" 1992. évi XXXIII. törvény 20/A. § alapján </w:t>
      </w:r>
    </w:p>
    <w:p w14:paraId="7C003A86" w14:textId="77777777" w:rsidR="00E35098" w:rsidRPr="00E35098" w:rsidRDefault="00E35098" w:rsidP="00E35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</w:t>
      </w:r>
      <w:proofErr w:type="gramEnd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hirdet</w:t>
      </w:r>
    </w:p>
    <w:p w14:paraId="2FD21BDE" w14:textId="77777777" w:rsidR="00E35098" w:rsidRPr="00E35098" w:rsidRDefault="00E35098" w:rsidP="00E35098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Szent István Egyetem Élelmiszertudományi Kar </w:t>
      </w:r>
      <w:r w:rsidRPr="00E35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E35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vállalati kapcsolatok és kommunikációs dékánhelyettes </w:t>
      </w:r>
    </w:p>
    <w:p w14:paraId="2A83F0C9" w14:textId="77777777" w:rsidR="00E35098" w:rsidRPr="00E35098" w:rsidRDefault="00E35098" w:rsidP="00E35098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350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beosztás</w:t>
      </w:r>
      <w:proofErr w:type="gramEnd"/>
      <w:r w:rsidRPr="00E3509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ellátására. </w:t>
      </w:r>
    </w:p>
    <w:p w14:paraId="22B92065" w14:textId="77777777" w:rsidR="00E35098" w:rsidRPr="00E35098" w:rsidRDefault="00E35098" w:rsidP="00E3509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14:paraId="331C8035" w14:textId="77777777" w:rsidR="00E35098" w:rsidRPr="00E35098" w:rsidRDefault="00E35098" w:rsidP="00E3509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>határozatlan</w:t>
      </w:r>
      <w:proofErr w:type="gramEnd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idejű közalkalmazotti jogviszony </w:t>
      </w:r>
    </w:p>
    <w:p w14:paraId="676F4FF6" w14:textId="77777777" w:rsidR="00E35098" w:rsidRPr="00E35098" w:rsidRDefault="00E35098" w:rsidP="00E3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14:paraId="345B80FC" w14:textId="77777777" w:rsidR="00E35098" w:rsidRPr="00E35098" w:rsidRDefault="00E35098" w:rsidP="00E3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14:paraId="35701D9D" w14:textId="77777777" w:rsidR="00E35098" w:rsidRPr="00E35098" w:rsidRDefault="00E35098" w:rsidP="00E3509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14:paraId="292CD040" w14:textId="77777777" w:rsidR="00E35098" w:rsidRPr="00E35098" w:rsidRDefault="00E35098" w:rsidP="009C049C">
      <w:pPr>
        <w:spacing w:before="28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vezetői megbízás időtartama:</w:t>
      </w: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vezetői megbízás határozott időre, legfeljebb 5 év-</w:t>
      </w:r>
      <w:proofErr w:type="spellStart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>ig</w:t>
      </w:r>
      <w:proofErr w:type="spellEnd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szól. </w:t>
      </w:r>
    </w:p>
    <w:p w14:paraId="373DF447" w14:textId="77777777" w:rsidR="00E35098" w:rsidRPr="00E35098" w:rsidRDefault="00E35098" w:rsidP="00E3509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14:paraId="5ED11724" w14:textId="77777777" w:rsidR="00E35098" w:rsidRPr="00E35098" w:rsidRDefault="00E35098" w:rsidP="00E3509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Budapest, 1118 Budapest, Villányi út 29-43. </w:t>
      </w:r>
    </w:p>
    <w:p w14:paraId="1671A7A2" w14:textId="77777777" w:rsidR="00E35098" w:rsidRPr="00E35098" w:rsidRDefault="00E35098" w:rsidP="00E3509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beosztáshoz tartozó, illetve a vezetői megbízással járó lényeges feladatok:</w:t>
      </w:r>
    </w:p>
    <w:p w14:paraId="2138A661" w14:textId="77777777" w:rsidR="00E35098" w:rsidRPr="00E35098" w:rsidRDefault="00E35098" w:rsidP="00E3509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dékán irányításával: a Kar kommunikációs stratégiája kidolgozásának irányítása, megvalósításának </w:t>
      </w:r>
      <w:proofErr w:type="gramStart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>koordinálása</w:t>
      </w:r>
      <w:proofErr w:type="gramEnd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együttműködésben az illetékes egyetemi vezetőkkel; vállalati kapcsolatok irányítása, kapcsolattartás a szakmai érdekvédelmi szervekkel, a kar toborzási feladatainak irányítása, részvétel a megvalósításban; a kari duális képzések irányítása és koordinálása, együttműködve az oktatási dékánhelyettessel; mindazon feladatok ellátása, amelyet a dékán vagy kari szabályzat hatáskörébe utal. </w:t>
      </w:r>
    </w:p>
    <w:p w14:paraId="15539761" w14:textId="77777777" w:rsidR="00E35098" w:rsidRPr="00E35098" w:rsidRDefault="00E35098" w:rsidP="00E3509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14:paraId="42E32A4C" w14:textId="77777777" w:rsidR="00E35098" w:rsidRPr="00E35098" w:rsidRDefault="00E35098" w:rsidP="00E3509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"Közalkalmazottak jogállásáról szóló" 1992. évi XXXIII. törvény rendelkezései az irányadók. </w:t>
      </w:r>
    </w:p>
    <w:p w14:paraId="1FDA7915" w14:textId="77777777" w:rsidR="00E35098" w:rsidRPr="00E35098" w:rsidRDefault="00E35098" w:rsidP="00E350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14:paraId="1B63DB72" w14:textId="77777777" w:rsidR="00E35098" w:rsidRPr="00E35098" w:rsidRDefault="00E35098" w:rsidP="00E35098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14:paraId="60E65C75" w14:textId="07F70BC0" w:rsidR="00E35098" w:rsidRPr="009C049C" w:rsidRDefault="00E35098" w:rsidP="009C04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4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Egyetem, szakirányú végzettség, </w:t>
      </w:r>
    </w:p>
    <w:p w14:paraId="0075EF9E" w14:textId="7BB2094C" w:rsidR="00E35098" w:rsidRPr="009C049C" w:rsidRDefault="00E35098" w:rsidP="009C04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4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fokozat (PhD); </w:t>
      </w:r>
    </w:p>
    <w:p w14:paraId="47761E38" w14:textId="3CC29C12" w:rsidR="00E35098" w:rsidRPr="009C049C" w:rsidRDefault="00E35098" w:rsidP="009C04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4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Vezetői megbízást az kaphat, aki a Szent István Egyetemmel egyetemi/főiskolai tanár vagy egyetemi/főiskolai docens munkakörben közalkalmazotti jogviszonyban áll, vagy a megbízással egyidejűleg a jelzett munkakörbe kinevezhető; </w:t>
      </w:r>
    </w:p>
    <w:p w14:paraId="19722F6D" w14:textId="52E08AAF" w:rsidR="00E35098" w:rsidRPr="009C049C" w:rsidRDefault="00E35098" w:rsidP="009C04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49C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Egy világnyelvből „C” típusú középfokú állami vagy </w:t>
      </w:r>
      <w:proofErr w:type="gramStart"/>
      <w:r w:rsidRPr="009C049C">
        <w:rPr>
          <w:rFonts w:ascii="Times New Roman" w:eastAsia="Times New Roman" w:hAnsi="Times New Roman" w:cs="Times New Roman"/>
          <w:sz w:val="24"/>
          <w:szCs w:val="24"/>
          <w:lang w:eastAsia="hu-HU"/>
        </w:rPr>
        <w:t>azzal</w:t>
      </w:r>
      <w:proofErr w:type="gramEnd"/>
      <w:r w:rsidRPr="009C04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egyenértékű nyelvvizsgával rendelkezik; </w:t>
      </w:r>
    </w:p>
    <w:p w14:paraId="4C9228D0" w14:textId="26C0E548" w:rsidR="00E35098" w:rsidRPr="009C049C" w:rsidRDefault="00E35098" w:rsidP="009C04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4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Idegen nyelvű előadói képesség; </w:t>
      </w:r>
    </w:p>
    <w:p w14:paraId="1E348097" w14:textId="1E338994" w:rsidR="00E35098" w:rsidRPr="009C049C" w:rsidRDefault="00E35098" w:rsidP="009C04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4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Kiterjedt publikációs tevékenység folytatása idegen nyelven is; </w:t>
      </w:r>
    </w:p>
    <w:p w14:paraId="5F35F034" w14:textId="0AF6F9BA" w:rsidR="00E35098" w:rsidRPr="009C049C" w:rsidRDefault="00E35098" w:rsidP="009C04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4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Többéves felsőoktatási intézményben szerzett vezetői vagy szervezési tapasztalat; </w:t>
      </w:r>
    </w:p>
    <w:p w14:paraId="334CE271" w14:textId="42FDEBF7" w:rsidR="00E35098" w:rsidRPr="009C049C" w:rsidRDefault="00E35098" w:rsidP="009C04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4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Legalább tízéves oktatói gyakorlat a kar oktatási területén meghatározó </w:t>
      </w:r>
      <w:proofErr w:type="gramStart"/>
      <w:r w:rsidRPr="009C049C">
        <w:rPr>
          <w:rFonts w:ascii="Times New Roman" w:eastAsia="Times New Roman" w:hAnsi="Times New Roman" w:cs="Times New Roman"/>
          <w:sz w:val="24"/>
          <w:szCs w:val="24"/>
          <w:lang w:eastAsia="hu-HU"/>
        </w:rPr>
        <w:t>diszciplínában</w:t>
      </w:r>
      <w:proofErr w:type="gramEnd"/>
      <w:r w:rsidRPr="009C04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</w:p>
    <w:p w14:paraId="2797E3F1" w14:textId="7EE740A2" w:rsidR="00E35098" w:rsidRPr="009C049C" w:rsidRDefault="00E35098" w:rsidP="009C04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4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Cselekvőképesség, büntetlen előélet; </w:t>
      </w:r>
    </w:p>
    <w:p w14:paraId="091054B1" w14:textId="63E439FB" w:rsidR="00E35098" w:rsidRPr="009C049C" w:rsidRDefault="00E35098" w:rsidP="009C04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4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 vagy külön jogszabály szerint a szabad mozgás és tartózkodás jogával rendelkező, illetve bevándorolt vagy letelepedett személy; </w:t>
      </w:r>
    </w:p>
    <w:p w14:paraId="528DD05C" w14:textId="08017A8A" w:rsidR="00E35098" w:rsidRPr="009C049C" w:rsidRDefault="00E35098" w:rsidP="009C04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4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Kötelezettségvállalás vagyonnyilatkozat-tételi eljárás lefolytatására. </w:t>
      </w:r>
    </w:p>
    <w:p w14:paraId="257F2CE5" w14:textId="77777777" w:rsidR="00E35098" w:rsidRPr="00E35098" w:rsidRDefault="00E35098" w:rsidP="00E35098">
      <w:pPr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elbírálásánál előnyt jelent:</w:t>
      </w:r>
    </w:p>
    <w:p w14:paraId="1AEA0E02" w14:textId="568A418B" w:rsidR="00E35098" w:rsidRPr="00E35098" w:rsidRDefault="00E35098" w:rsidP="009C04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Szent István Egyetemmel fennálló közalkalmazotti jogviszony. </w:t>
      </w:r>
    </w:p>
    <w:p w14:paraId="20281AC6" w14:textId="77777777" w:rsidR="00E35098" w:rsidRPr="00E35098" w:rsidRDefault="00E35098" w:rsidP="00E35098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</w:t>
      </w:r>
      <w:proofErr w:type="gramStart"/>
      <w:r w:rsidRPr="00E35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kompetenciák</w:t>
      </w:r>
      <w:proofErr w:type="gramEnd"/>
      <w:r w:rsidRPr="00E35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</w:p>
    <w:p w14:paraId="3D97F2AD" w14:textId="621533EC" w:rsidR="00E35098" w:rsidRPr="00E35098" w:rsidRDefault="00E35098" w:rsidP="009C04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Jó kommunikációs képesség, </w:t>
      </w:r>
    </w:p>
    <w:p w14:paraId="09459B09" w14:textId="6A8AC995" w:rsidR="00E35098" w:rsidRPr="00E35098" w:rsidRDefault="00E35098" w:rsidP="009C04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4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Elkötelezettség, stressztűrés, </w:t>
      </w:r>
    </w:p>
    <w:p w14:paraId="4E5966FC" w14:textId="79571733" w:rsidR="00E35098" w:rsidRPr="00E35098" w:rsidRDefault="00E35098" w:rsidP="009C04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Alkalmazkodóképesség, problémamegoldó-képesség, </w:t>
      </w:r>
    </w:p>
    <w:p w14:paraId="56D0ACA9" w14:textId="663F80C5" w:rsidR="00E35098" w:rsidRPr="00E35098" w:rsidRDefault="00E35098" w:rsidP="009C04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Kezdeményezőkészség, </w:t>
      </w:r>
    </w:p>
    <w:p w14:paraId="1E7CA471" w14:textId="4CB13903" w:rsidR="00E35098" w:rsidRPr="00E35098" w:rsidRDefault="00E35098" w:rsidP="009C04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Csapatban történő munkavégzésre való alkalmasság, </w:t>
      </w:r>
    </w:p>
    <w:p w14:paraId="2EBD3CBF" w14:textId="77777777" w:rsidR="00E35098" w:rsidRPr="00E35098" w:rsidRDefault="00E35098" w:rsidP="00E35098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részeként benyújtandó iratok, igazolások:</w:t>
      </w:r>
    </w:p>
    <w:p w14:paraId="2CD03FFB" w14:textId="77554057" w:rsidR="00E35098" w:rsidRPr="00E35098" w:rsidRDefault="00E35098" w:rsidP="009C04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Tudományos tevékenységet is tartalmazó részletes szakmai önéletrajz, amelyben a pályázó eddigi oktató, kutató, tudományos, hazai és nemzetközi szervezetekben végzett tevékenységére, valamint vezetői munkájára, elért eredményeire, szakmai díjaira is kitér; </w:t>
      </w:r>
    </w:p>
    <w:p w14:paraId="4C335CCB" w14:textId="02F38301" w:rsidR="00E35098" w:rsidRPr="00E35098" w:rsidRDefault="00E35098" w:rsidP="009C04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Egyetemi végzettséget, tudományos fokozatot, idegennyelv-ismeretet, egyéb szakmai képesítést tanúsító okiratok másolata (ha a pályázó végzettségét illetően idegen nyelvű okirattal rendelkezik, akkor intézkednie kell az adott képesítésnek az Oktatási Hivatalnál történő elismertetéséről, melyről bővebb </w:t>
      </w:r>
      <w:proofErr w:type="gramStart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</w:t>
      </w:r>
      <w:proofErr w:type="gramEnd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Oktatási Hivatal Magyar Ekvivalencia és Információs Központja honlapján található), kivéve a Szent István Egyetemmel fennálló közalkalmazotti jogviszony esetén; </w:t>
      </w:r>
    </w:p>
    <w:p w14:paraId="697BC510" w14:textId="1D99C09B" w:rsidR="00E35098" w:rsidRPr="00E35098" w:rsidRDefault="00E35098" w:rsidP="009C04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Részletes publikációs lista, illetve a </w:t>
      </w:r>
      <w:proofErr w:type="spellStart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tudománymetriai</w:t>
      </w:r>
      <w:proofErr w:type="spellEnd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adatok és a </w:t>
      </w:r>
      <w:proofErr w:type="gramStart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>konferenciákon</w:t>
      </w:r>
      <w:proofErr w:type="gramEnd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megtartott előadások jegyzéke; </w:t>
      </w:r>
    </w:p>
    <w:p w14:paraId="4C43F78A" w14:textId="67AC784F" w:rsidR="00E35098" w:rsidRPr="00E35098" w:rsidRDefault="00E35098" w:rsidP="009C04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Vezetői munkaprogram, amelyben a pályázó vázolja a megpályázott beosztás betöltésével kapcsolatos jövőbeni vezetésre, fejlesztésre vonatkozó elképzeléseit, vezetői </w:t>
      </w:r>
      <w:proofErr w:type="gramStart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>koncepcióját</w:t>
      </w:r>
      <w:proofErr w:type="gramEnd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</w:p>
    <w:p w14:paraId="667C4538" w14:textId="7484E79A" w:rsidR="00E35098" w:rsidRPr="00E35098" w:rsidRDefault="00E35098" w:rsidP="009C04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hónapnál nem régebbi, teljes körű hatósági erkölcsi bizonyítvány, kivéve, fennálló közalkalmazotti jogviszony esetén, illetve, ha a büntetlen előéletre, valamint a foglalkoztatástól eltiltás hiányára vonatkozó feltételt az Egyetemmel fennállt korábbi foglalkoztatási jogviszonyára tekintettel a foglalkoztatni kívánt személy már igazolta és a korábbi jogviszony megszűnése óta legfeljebb hat hónap telt el; </w:t>
      </w:r>
    </w:p>
    <w:p w14:paraId="48785840" w14:textId="389B0248" w:rsidR="00E35098" w:rsidRPr="00E35098" w:rsidRDefault="00E35098" w:rsidP="009C04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nyilatkozata arról, hogy az eljárásban résztvevők a pályázati anyagba betekinthetnek, és a pályázati anyagában foglalt személyes adatainak a pályázati eljárással összefüggésben szükséges kezeléséhez hozzájárul; </w:t>
      </w:r>
    </w:p>
    <w:p w14:paraId="4BDE6019" w14:textId="39B4D1AA" w:rsidR="00E35098" w:rsidRPr="00E35098" w:rsidRDefault="00E35098" w:rsidP="009C04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pályázó nyilatkozata arról, hogy vállalja, hogy az eljárás során összeférhetetlenségi nyilatkozatot tesz; </w:t>
      </w:r>
    </w:p>
    <w:p w14:paraId="2D19788C" w14:textId="05D502F2" w:rsidR="00E35098" w:rsidRPr="00E35098" w:rsidRDefault="00E35098" w:rsidP="009C04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olyan okirat, amelyet a pályázó a pályázat elbírálása szempontjából fontosnak tart. </w:t>
      </w:r>
    </w:p>
    <w:p w14:paraId="4532680E" w14:textId="77777777" w:rsidR="00E35098" w:rsidRPr="00E35098" w:rsidRDefault="00E35098" w:rsidP="00E3509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beosztás </w:t>
      </w:r>
      <w:proofErr w:type="spellStart"/>
      <w:r w:rsidRPr="00E35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betölthetőségének</w:t>
      </w:r>
      <w:proofErr w:type="spellEnd"/>
      <w:r w:rsidRPr="00E35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időpontja:</w:t>
      </w:r>
    </w:p>
    <w:p w14:paraId="39CEA8B8" w14:textId="77777777" w:rsidR="00E35098" w:rsidRPr="00E35098" w:rsidRDefault="00E35098" w:rsidP="00E3509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beosztás a pályázatok elbírálását követően azonnal betölthető. </w:t>
      </w:r>
    </w:p>
    <w:p w14:paraId="482B6732" w14:textId="77777777" w:rsidR="00E35098" w:rsidRPr="00E35098" w:rsidRDefault="00E35098" w:rsidP="00E35098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február 21. </w:t>
      </w:r>
    </w:p>
    <w:p w14:paraId="4422C686" w14:textId="77777777" w:rsidR="00E35098" w:rsidRPr="00E35098" w:rsidRDefault="00E35098" w:rsidP="00E3509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</w:t>
      </w:r>
      <w:proofErr w:type="gramStart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információt</w:t>
      </w:r>
      <w:proofErr w:type="gramEnd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Friedrich László dékán nyújt, a 06-1/305-7303 -</w:t>
      </w:r>
      <w:proofErr w:type="spellStart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14:paraId="0526E8F6" w14:textId="77777777" w:rsidR="00E35098" w:rsidRPr="00E35098" w:rsidRDefault="00E35098" w:rsidP="00E35098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14:paraId="40C3D685" w14:textId="6FD1F348" w:rsidR="00E35098" w:rsidRPr="00E35098" w:rsidRDefault="00E35098" w:rsidP="009C049C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Szent István Egyetem címére történő megküldésével (1118 Budapest, Villányi út 29-43. ). Kérjük a borítékon feltüntetni a pályázati adatbázisban </w:t>
      </w:r>
      <w:proofErr w:type="gramStart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>szereplő azonosító</w:t>
      </w:r>
      <w:proofErr w:type="gramEnd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számot: SZIE-K/219-4/2019. </w:t>
      </w:r>
      <w:proofErr w:type="gramStart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proofErr w:type="gramEnd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 beosztás megnevezését: vállalati kapcsolatok és kommunikációs dékánhelyettes. </w:t>
      </w:r>
    </w:p>
    <w:p w14:paraId="34098C27" w14:textId="77777777" w:rsidR="00E35098" w:rsidRPr="00E35098" w:rsidRDefault="00E35098" w:rsidP="00E35098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E35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</w:t>
      </w:r>
      <w:proofErr w:type="gramEnd"/>
    </w:p>
    <w:p w14:paraId="6D5273DB" w14:textId="54F2EB50" w:rsidR="00E35098" w:rsidRPr="009C049C" w:rsidRDefault="00E35098" w:rsidP="009C049C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C049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Elektronikus úton bci.human@szie.hu oldalon keresztül. </w:t>
      </w:r>
    </w:p>
    <w:p w14:paraId="0F338189" w14:textId="77777777" w:rsidR="00E35098" w:rsidRPr="00E35098" w:rsidRDefault="00E35098" w:rsidP="00E35098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 w:rsidRPr="00E35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és</w:t>
      </w:r>
      <w:proofErr w:type="gramEnd"/>
      <w:r w:rsidRPr="00E35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14:paraId="45FD2AAD" w14:textId="0C6C4841" w:rsidR="00E35098" w:rsidRPr="00E35098" w:rsidRDefault="00E35098" w:rsidP="009C049C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Budai Campus Igazgatóság, Gazdasági Iroda, Humánerőforrás Csoport, Budapest, 1118 Budapest, Villányi út 29-43. K. épület II. </w:t>
      </w:r>
      <w:proofErr w:type="gramStart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>emelet .</w:t>
      </w:r>
      <w:proofErr w:type="gramEnd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1C5B1ABF" w14:textId="77777777" w:rsidR="00E35098" w:rsidRPr="00E35098" w:rsidRDefault="00E35098" w:rsidP="00E3509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14:paraId="6E1DDA70" w14:textId="77777777" w:rsidR="00E35098" w:rsidRPr="00E35098" w:rsidRDefault="00E35098" w:rsidP="00E35098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Szent István Egyetem Foglalkoztatási Követelményrendszere szerint. </w:t>
      </w:r>
    </w:p>
    <w:p w14:paraId="0A51FEB7" w14:textId="77777777" w:rsidR="00E35098" w:rsidRPr="00E35098" w:rsidRDefault="00E35098" w:rsidP="00E3509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március 25. </w:t>
      </w:r>
    </w:p>
    <w:p w14:paraId="06A5680F" w14:textId="77777777" w:rsidR="00E35098" w:rsidRPr="00E35098" w:rsidRDefault="00E35098" w:rsidP="00E3509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14:paraId="1295B60F" w14:textId="5B8D1761" w:rsidR="00E35098" w:rsidRPr="00E35098" w:rsidRDefault="00E35098" w:rsidP="009C049C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>NKI és SZIE honlapja - 2019. január 21.</w:t>
      </w:r>
    </w:p>
    <w:p w14:paraId="1476102E" w14:textId="151E45CE" w:rsidR="00E35098" w:rsidRPr="00E35098" w:rsidRDefault="00E35098" w:rsidP="009C049C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>SZIE illetve Kari hirdetőtábla - 2019. január 21.</w:t>
      </w:r>
    </w:p>
    <w:p w14:paraId="10576711" w14:textId="77777777" w:rsidR="00E35098" w:rsidRPr="00E35098" w:rsidRDefault="00E35098" w:rsidP="00E3509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munkáltatóval kapcsolatos egyéb lényeges </w:t>
      </w:r>
      <w:proofErr w:type="gramStart"/>
      <w:r w:rsidRPr="00E35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információ</w:t>
      </w:r>
      <w:proofErr w:type="gramEnd"/>
      <w:r w:rsidRPr="00E3509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0419AD0E" w14:textId="77777777" w:rsidR="00E35098" w:rsidRPr="00E35098" w:rsidRDefault="00E35098" w:rsidP="00E3509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papíralapú pályázatnak az Egyetem Rektorának címezve kell a benyújtási határidőig postai úton vagy személyes átadás által beérkeznie a Humánerőforrás Csoport részére bekötött vagy befűzött formában, tartalomjegyzék szerinti összeállításban, egy eredeti és négy másolati példányban (személyes benyújtás esetében munkaidőben). A pályázat benyújtásával egyidejűleg a pályázati anyagot (Word formátumban és egy </w:t>
      </w:r>
      <w:proofErr w:type="gramStart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>fájlban</w:t>
      </w:r>
      <w:proofErr w:type="gramEnd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a végzettséget igazoló okleveleket és az erkölcsi bizonyítványt (PDF-ben) elektronikusan is meg kell küldeni. A pályázathoz szükséges nyomtatványok, illetve az összeállítással és a benyújtással kapcsolatos </w:t>
      </w:r>
      <w:proofErr w:type="gramStart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>információk</w:t>
      </w:r>
      <w:proofErr w:type="gramEnd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Humánerőforrás Csoport munkatársaitól a bci.human@szie.hu e-mail címen kérhetők. A munkáltató fenntartja a jogot a pályázat visszavonására. </w:t>
      </w:r>
    </w:p>
    <w:p w14:paraId="68109633" w14:textId="77777777" w:rsidR="00E35098" w:rsidRPr="00E35098" w:rsidRDefault="00E35098" w:rsidP="00E35098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munkáltatóval kapcsolatban további </w:t>
      </w:r>
      <w:proofErr w:type="gramStart"/>
      <w:r w:rsidRPr="00E35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információt</w:t>
      </w:r>
      <w:proofErr w:type="gramEnd"/>
      <w:r w:rsidRPr="00E3509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 www.szie.hu honlapon szerezhet. </w:t>
      </w:r>
    </w:p>
    <w:p w14:paraId="5D2F0F59" w14:textId="3DB2421F" w:rsidR="00E35098" w:rsidRPr="00E35098" w:rsidRDefault="00E35098" w:rsidP="00375468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bookmarkStart w:id="0" w:name="_GoBack"/>
      <w:bookmarkEnd w:id="0"/>
      <w:r w:rsidRPr="00E35098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35098" w:rsidRPr="00E35098" w14:paraId="73BBF29D" w14:textId="77777777" w:rsidTr="00E35098">
        <w:trPr>
          <w:tblCellSpacing w:w="15" w:type="dxa"/>
        </w:trPr>
        <w:tc>
          <w:tcPr>
            <w:tcW w:w="14115" w:type="dxa"/>
            <w:vAlign w:val="center"/>
            <w:hideMark/>
          </w:tcPr>
          <w:p w14:paraId="716CBDD8" w14:textId="77777777" w:rsidR="00E35098" w:rsidRPr="00E35098" w:rsidRDefault="00E35098" w:rsidP="00E350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0C5767A6" w14:textId="77777777" w:rsidR="00D43D39" w:rsidRDefault="00D43D39"/>
    <w:sectPr w:rsidR="00D43D39" w:rsidSect="009C04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7BEC"/>
    <w:multiLevelType w:val="hybridMultilevel"/>
    <w:tmpl w:val="30707F8C"/>
    <w:lvl w:ilvl="0" w:tplc="E7869420">
      <w:numFmt w:val="bullet"/>
      <w:lvlText w:val=""/>
      <w:lvlJc w:val="left"/>
      <w:pPr>
        <w:ind w:left="1205" w:hanging="525"/>
      </w:pPr>
      <w:rPr>
        <w:rFonts w:ascii="Wingdings" w:eastAsia="Wingdings" w:hAnsi="Wingding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2DD864BA"/>
    <w:multiLevelType w:val="hybridMultilevel"/>
    <w:tmpl w:val="0F16F9E6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58C5458E"/>
    <w:multiLevelType w:val="hybridMultilevel"/>
    <w:tmpl w:val="255EF614"/>
    <w:lvl w:ilvl="0" w:tplc="040E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98"/>
    <w:rsid w:val="00375468"/>
    <w:rsid w:val="009C049C"/>
    <w:rsid w:val="00D43D39"/>
    <w:rsid w:val="00E3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6B3EB"/>
  <w15:chartTrackingRefBased/>
  <w15:docId w15:val="{A0966B25-B344-46AC-84F6-35003E80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E35098"/>
  </w:style>
  <w:style w:type="character" w:customStyle="1" w:styleId="msolarger">
    <w:name w:val="msolarger"/>
    <w:basedOn w:val="Bekezdsalapbettpusa"/>
    <w:rsid w:val="00E35098"/>
  </w:style>
  <w:style w:type="character" w:styleId="Jegyzethivatkozs">
    <w:name w:val="annotation reference"/>
    <w:basedOn w:val="Bekezdsalapbettpusa"/>
    <w:uiPriority w:val="99"/>
    <w:semiHidden/>
    <w:unhideWhenUsed/>
    <w:rsid w:val="00E35098"/>
  </w:style>
  <w:style w:type="paragraph" w:styleId="Jegyzetszveg">
    <w:name w:val="annotation text"/>
    <w:basedOn w:val="Norml"/>
    <w:link w:val="JegyzetszvegChar"/>
    <w:uiPriority w:val="99"/>
    <w:semiHidden/>
    <w:unhideWhenUsed/>
    <w:rsid w:val="00E35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3509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35098"/>
    <w:rPr>
      <w:b/>
      <w:bCs/>
    </w:rPr>
  </w:style>
  <w:style w:type="paragraph" w:styleId="Listaszerbekezds">
    <w:name w:val="List Paragraph"/>
    <w:basedOn w:val="Norml"/>
    <w:uiPriority w:val="34"/>
    <w:qFormat/>
    <w:rsid w:val="009C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A7AE-BB4D-4F24-ACCE-2EFA610BA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836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Ferenc Nándorné</dc:creator>
  <cp:keywords/>
  <dc:description/>
  <cp:lastModifiedBy>Nagy Ferenc Nándorné</cp:lastModifiedBy>
  <cp:revision>3</cp:revision>
  <cp:lastPrinted>2019-01-17T10:07:00Z</cp:lastPrinted>
  <dcterms:created xsi:type="dcterms:W3CDTF">2019-01-17T09:21:00Z</dcterms:created>
  <dcterms:modified xsi:type="dcterms:W3CDTF">2019-01-17T10:07:00Z</dcterms:modified>
</cp:coreProperties>
</file>